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BE" w:rsidRPr="00C571BE" w:rsidRDefault="00C571BE" w:rsidP="00C571BE">
      <w:pPr>
        <w:jc w:val="center"/>
        <w:rPr>
          <w:b/>
          <w:color w:val="000000" w:themeColor="text1"/>
          <w:sz w:val="36"/>
          <w:szCs w:val="36"/>
        </w:rPr>
      </w:pPr>
      <w:r w:rsidRPr="00C571BE">
        <w:rPr>
          <w:b/>
          <w:color w:val="000000" w:themeColor="text1"/>
          <w:sz w:val="36"/>
          <w:szCs w:val="36"/>
        </w:rPr>
        <w:t>Papegojans Samfällighetsförening</w:t>
      </w:r>
    </w:p>
    <w:p w:rsidR="00C571BE" w:rsidRPr="00C571BE" w:rsidRDefault="00C571BE" w:rsidP="00C571BE">
      <w:pPr>
        <w:rPr>
          <w:b/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 xml:space="preserve">Kallelse till ordinarie årsstämma </w:t>
      </w:r>
      <w:r w:rsidR="00816943">
        <w:rPr>
          <w:color w:val="000000" w:themeColor="text1"/>
          <w:sz w:val="28"/>
          <w:szCs w:val="28"/>
        </w:rPr>
        <w:t>i Papegojans Samfällighet den 15 mars 2016</w:t>
      </w:r>
      <w:r w:rsidR="00816943">
        <w:rPr>
          <w:color w:val="000000" w:themeColor="text1"/>
          <w:sz w:val="28"/>
          <w:szCs w:val="28"/>
        </w:rPr>
        <w:br/>
      </w:r>
      <w:r w:rsidRPr="00C571BE">
        <w:rPr>
          <w:color w:val="000000" w:themeColor="text1"/>
          <w:sz w:val="28"/>
          <w:szCs w:val="28"/>
        </w:rPr>
        <w:t xml:space="preserve"> kl. 19.00, Rävekärrsskolans matsal.</w:t>
      </w:r>
      <w:r w:rsidRPr="00C571BE">
        <w:rPr>
          <w:color w:val="000000" w:themeColor="text1"/>
          <w:sz w:val="28"/>
          <w:szCs w:val="28"/>
        </w:rPr>
        <w:br/>
      </w:r>
      <w:r w:rsidR="00816943">
        <w:rPr>
          <w:b/>
          <w:color w:val="000000" w:themeColor="text1"/>
          <w:sz w:val="28"/>
          <w:szCs w:val="28"/>
        </w:rPr>
        <w:br/>
      </w:r>
      <w:r w:rsidRPr="00C571BE">
        <w:rPr>
          <w:b/>
          <w:color w:val="000000" w:themeColor="text1"/>
          <w:sz w:val="28"/>
          <w:szCs w:val="28"/>
        </w:rPr>
        <w:t>Dagordning</w:t>
      </w:r>
    </w:p>
    <w:p w:rsidR="00C571BE" w:rsidRPr="00C571BE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1. Stämman öppnas</w:t>
      </w:r>
    </w:p>
    <w:p w:rsidR="00C571BE" w:rsidRPr="00C571BE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2. Val av ordförande för stämman.</w:t>
      </w:r>
    </w:p>
    <w:p w:rsidR="00C571BE" w:rsidRPr="00C571BE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3. Val av sekreterare för stämman.</w:t>
      </w:r>
    </w:p>
    <w:p w:rsidR="00C571BE" w:rsidRPr="00C571BE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4. Val av två justeringsmän tillika rösträknare.</w:t>
      </w:r>
    </w:p>
    <w:p w:rsidR="00C571BE" w:rsidRPr="00C571BE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5. Fråga om stämman utlysts i behörig ordning.</w:t>
      </w:r>
    </w:p>
    <w:p w:rsidR="00C571BE" w:rsidRPr="00C571BE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6. Godkännande av dagordning.</w:t>
      </w:r>
    </w:p>
    <w:p w:rsidR="00C571BE" w:rsidRPr="00E30A57" w:rsidRDefault="00C571BE" w:rsidP="00C571BE">
      <w:pPr>
        <w:rPr>
          <w:color w:val="FF0000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7. Fastställande av röstlängd.</w:t>
      </w:r>
    </w:p>
    <w:p w:rsidR="00C571BE" w:rsidRPr="00C571BE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8. Framläggande av styrelsens redovisningshandlingar för det gångna</w:t>
      </w:r>
      <w:r w:rsidR="00816943">
        <w:rPr>
          <w:color w:val="000000" w:themeColor="text1"/>
          <w:sz w:val="28"/>
          <w:szCs w:val="28"/>
        </w:rPr>
        <w:br/>
        <w:t xml:space="preserve">   </w:t>
      </w:r>
      <w:r w:rsidRPr="00C571BE">
        <w:rPr>
          <w:color w:val="000000" w:themeColor="text1"/>
          <w:sz w:val="28"/>
          <w:szCs w:val="28"/>
        </w:rPr>
        <w:t xml:space="preserve"> räkenskapsåret.</w:t>
      </w:r>
      <w:r w:rsidR="00F87E9B">
        <w:rPr>
          <w:color w:val="000000" w:themeColor="text1"/>
          <w:sz w:val="28"/>
          <w:szCs w:val="28"/>
        </w:rPr>
        <w:t xml:space="preserve"> (Underlag översänds via e-mail)</w:t>
      </w:r>
    </w:p>
    <w:p w:rsidR="00C571BE" w:rsidRPr="00C571BE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9. Framläggande av revisorns berättelse för det gångna räkenskapsåret.</w:t>
      </w:r>
    </w:p>
    <w:p w:rsidR="00C571BE" w:rsidRPr="00C571BE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10. Fråga om fastställande av balansräkningen och samfällighetens</w:t>
      </w:r>
      <w:r w:rsidRPr="00C571BE">
        <w:rPr>
          <w:color w:val="000000" w:themeColor="text1"/>
          <w:sz w:val="28"/>
          <w:szCs w:val="28"/>
        </w:rPr>
        <w:br/>
        <w:t xml:space="preserve">      över/underskott. (Underlag översänds via e-mail).</w:t>
      </w:r>
    </w:p>
    <w:p w:rsidR="00C571BE" w:rsidRPr="00C571BE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11. Fråga om beviljande av ansvarsfrihet för styrelseledamöterna.</w:t>
      </w:r>
    </w:p>
    <w:p w:rsidR="00816943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12. Bestämmande av ersättning till styrelseledamöterna och revisorerna.</w:t>
      </w:r>
    </w:p>
    <w:p w:rsidR="00816943" w:rsidRPr="00816943" w:rsidRDefault="00C571BE" w:rsidP="00C571BE">
      <w:pPr>
        <w:rPr>
          <w:b/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13. Fastställande av budget med planer för</w:t>
      </w:r>
      <w:r w:rsidR="00816943">
        <w:rPr>
          <w:color w:val="000000" w:themeColor="text1"/>
          <w:sz w:val="28"/>
          <w:szCs w:val="28"/>
        </w:rPr>
        <w:t xml:space="preserve"> 2016</w:t>
      </w:r>
      <w:r w:rsidRPr="00C571BE">
        <w:rPr>
          <w:color w:val="000000" w:themeColor="text1"/>
          <w:sz w:val="28"/>
          <w:szCs w:val="28"/>
        </w:rPr>
        <w:t xml:space="preserve">. (Underlag översänds via </w:t>
      </w:r>
      <w:r w:rsidR="00F87E9B">
        <w:rPr>
          <w:color w:val="000000" w:themeColor="text1"/>
          <w:sz w:val="28"/>
          <w:szCs w:val="28"/>
        </w:rPr>
        <w:br/>
        <w:t xml:space="preserve">       </w:t>
      </w:r>
      <w:r w:rsidRPr="00C571BE">
        <w:rPr>
          <w:color w:val="000000" w:themeColor="text1"/>
          <w:sz w:val="28"/>
          <w:szCs w:val="28"/>
        </w:rPr>
        <w:t>e-mail).</w:t>
      </w:r>
      <w:r w:rsidR="00816943">
        <w:rPr>
          <w:color w:val="000000" w:themeColor="text1"/>
          <w:sz w:val="28"/>
          <w:szCs w:val="28"/>
        </w:rPr>
        <w:t xml:space="preserve"> </w:t>
      </w:r>
      <w:r w:rsidR="00816943">
        <w:rPr>
          <w:color w:val="000000" w:themeColor="text1"/>
          <w:sz w:val="28"/>
          <w:szCs w:val="28"/>
        </w:rPr>
        <w:br/>
      </w:r>
      <w:r w:rsidR="00816943" w:rsidRPr="00816943">
        <w:rPr>
          <w:b/>
          <w:color w:val="000000" w:themeColor="text1"/>
          <w:sz w:val="28"/>
          <w:szCs w:val="28"/>
        </w:rPr>
        <w:t xml:space="preserve">       Punkten behandlas efter punkt 18 då beslut under denna punkt kan</w:t>
      </w:r>
      <w:r w:rsidR="00816943" w:rsidRPr="00816943">
        <w:rPr>
          <w:b/>
          <w:color w:val="000000" w:themeColor="text1"/>
          <w:sz w:val="28"/>
          <w:szCs w:val="28"/>
        </w:rPr>
        <w:br/>
        <w:t xml:space="preserve">       påverka budgeten</w:t>
      </w:r>
      <w:r w:rsidR="00816943">
        <w:rPr>
          <w:b/>
          <w:color w:val="000000" w:themeColor="text1"/>
          <w:sz w:val="28"/>
          <w:szCs w:val="28"/>
        </w:rPr>
        <w:t>.</w:t>
      </w:r>
    </w:p>
    <w:p w:rsidR="00816943" w:rsidRPr="00F87E9B" w:rsidRDefault="00C571BE" w:rsidP="00C571BE">
      <w:pPr>
        <w:rPr>
          <w:b/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14. Fastställande av utdebitering (debiteringslängd).</w:t>
      </w:r>
      <w:r w:rsidR="00816943">
        <w:rPr>
          <w:color w:val="000000" w:themeColor="text1"/>
          <w:sz w:val="28"/>
          <w:szCs w:val="28"/>
        </w:rPr>
        <w:br/>
      </w:r>
      <w:r w:rsidR="00816943" w:rsidRPr="00816943">
        <w:rPr>
          <w:b/>
          <w:color w:val="000000" w:themeColor="text1"/>
          <w:sz w:val="28"/>
          <w:szCs w:val="28"/>
        </w:rPr>
        <w:t xml:space="preserve">       Punkten behandlas efter punkt 18 då beslut under denna punkt kan</w:t>
      </w:r>
      <w:r w:rsidR="00816943" w:rsidRPr="00816943">
        <w:rPr>
          <w:b/>
          <w:color w:val="000000" w:themeColor="text1"/>
          <w:sz w:val="28"/>
          <w:szCs w:val="28"/>
        </w:rPr>
        <w:br/>
        <w:t xml:space="preserve">      </w:t>
      </w:r>
      <w:r w:rsidR="00816943">
        <w:rPr>
          <w:b/>
          <w:color w:val="000000" w:themeColor="text1"/>
          <w:sz w:val="28"/>
          <w:szCs w:val="28"/>
        </w:rPr>
        <w:t xml:space="preserve"> påverka utdebiteringen under år 2016.</w:t>
      </w:r>
    </w:p>
    <w:p w:rsidR="00816943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15. Val av styrelseledamöter.</w:t>
      </w:r>
    </w:p>
    <w:p w:rsidR="00C571BE" w:rsidRPr="009E78E1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16. Val av revisorer och en revisorsuppleant.</w:t>
      </w:r>
    </w:p>
    <w:p w:rsidR="00816943" w:rsidRDefault="00C571BE" w:rsidP="00C571BE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lastRenderedPageBreak/>
        <w:t>17. Val av valberedning.</w:t>
      </w:r>
    </w:p>
    <w:p w:rsidR="00F64DC5" w:rsidRDefault="00C571BE" w:rsidP="00816943">
      <w:pPr>
        <w:rPr>
          <w:color w:val="000000" w:themeColor="text1"/>
          <w:sz w:val="28"/>
          <w:szCs w:val="28"/>
        </w:rPr>
      </w:pPr>
      <w:r w:rsidRPr="00C571BE">
        <w:rPr>
          <w:color w:val="000000" w:themeColor="text1"/>
          <w:sz w:val="28"/>
          <w:szCs w:val="28"/>
        </w:rPr>
        <w:t>18. Behandling av motioner</w:t>
      </w:r>
      <w:r w:rsidR="00816943">
        <w:rPr>
          <w:color w:val="000000" w:themeColor="text1"/>
          <w:sz w:val="28"/>
          <w:szCs w:val="28"/>
        </w:rPr>
        <w:t xml:space="preserve"> och </w:t>
      </w:r>
      <w:proofErr w:type="gramStart"/>
      <w:r w:rsidR="00816943">
        <w:rPr>
          <w:color w:val="000000" w:themeColor="text1"/>
          <w:sz w:val="28"/>
          <w:szCs w:val="28"/>
        </w:rPr>
        <w:t>Framställan</w:t>
      </w:r>
      <w:proofErr w:type="gramEnd"/>
      <w:r w:rsidR="00816943">
        <w:rPr>
          <w:color w:val="000000" w:themeColor="text1"/>
          <w:sz w:val="28"/>
          <w:szCs w:val="28"/>
        </w:rPr>
        <w:t xml:space="preserve"> från Styrelsen</w:t>
      </w:r>
      <w:r w:rsidRPr="00C571BE">
        <w:rPr>
          <w:color w:val="000000" w:themeColor="text1"/>
          <w:sz w:val="28"/>
          <w:szCs w:val="28"/>
        </w:rPr>
        <w:t>.</w:t>
      </w:r>
    </w:p>
    <w:p w:rsidR="00F64DC5" w:rsidRDefault="00F64DC5" w:rsidP="008169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Inga motioner har kommit in.</w:t>
      </w:r>
    </w:p>
    <w:p w:rsidR="00C571BE" w:rsidRDefault="00F64DC5" w:rsidP="008169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F64DC5">
        <w:rPr>
          <w:sz w:val="28"/>
          <w:szCs w:val="28"/>
        </w:rPr>
        <w:t xml:space="preserve">Följande </w:t>
      </w:r>
      <w:proofErr w:type="gramStart"/>
      <w:r w:rsidRPr="00F64DC5">
        <w:rPr>
          <w:sz w:val="28"/>
          <w:szCs w:val="28"/>
        </w:rPr>
        <w:t>Framställan</w:t>
      </w:r>
      <w:proofErr w:type="gramEnd"/>
      <w:r w:rsidRPr="00F64DC5">
        <w:rPr>
          <w:sz w:val="28"/>
          <w:szCs w:val="28"/>
        </w:rPr>
        <w:t xml:space="preserve"> från Styrelsen kommer att behandlas (detaljerad</w:t>
      </w:r>
      <w:r w:rsidRPr="00F64DC5">
        <w:rPr>
          <w:sz w:val="28"/>
          <w:szCs w:val="28"/>
        </w:rPr>
        <w:br/>
        <w:t xml:space="preserve">       information utgör bilaga till Kallelsen):</w:t>
      </w:r>
      <w:r w:rsidRPr="00F64DC5">
        <w:rPr>
          <w:sz w:val="28"/>
          <w:szCs w:val="28"/>
        </w:rPr>
        <w:br/>
        <w:t xml:space="preserve">       * Höjning av Årsavgiften (för avsättning till Underhålls-och Förnyelsefond)</w:t>
      </w:r>
      <w:r w:rsidR="0086251B">
        <w:rPr>
          <w:sz w:val="28"/>
          <w:szCs w:val="28"/>
        </w:rPr>
        <w:br/>
        <w:t xml:space="preserve">       </w:t>
      </w:r>
      <w:r w:rsidRPr="00F64DC5">
        <w:rPr>
          <w:sz w:val="28"/>
          <w:szCs w:val="28"/>
        </w:rPr>
        <w:t>* Stadgeändring för att kunna välja styrelseledamöter mer fritt från de olika</w:t>
      </w:r>
      <w:r w:rsidRPr="00F64DC5">
        <w:rPr>
          <w:sz w:val="28"/>
          <w:szCs w:val="28"/>
        </w:rPr>
        <w:br/>
        <w:t xml:space="preserve">          Längorna</w:t>
      </w:r>
      <w:r w:rsidRPr="00F64DC5">
        <w:rPr>
          <w:sz w:val="28"/>
          <w:szCs w:val="28"/>
        </w:rPr>
        <w:br/>
      </w:r>
      <w:r w:rsidR="00C571BE" w:rsidRPr="00C571BE">
        <w:rPr>
          <w:color w:val="000000" w:themeColor="text1"/>
          <w:sz w:val="28"/>
          <w:szCs w:val="28"/>
        </w:rPr>
        <w:br/>
        <w:t>19. Beslut om Underhållsåtgärder enligt rullande Treårsplan. (Utkast till Tre-</w:t>
      </w:r>
      <w:r w:rsidR="00C571BE" w:rsidRPr="00C571BE">
        <w:rPr>
          <w:color w:val="000000" w:themeColor="text1"/>
          <w:sz w:val="28"/>
          <w:szCs w:val="28"/>
        </w:rPr>
        <w:br/>
        <w:t xml:space="preserve">      årsplan översänds via e-mail).</w:t>
      </w:r>
    </w:p>
    <w:p w:rsidR="0086251B" w:rsidRDefault="0086251B" w:rsidP="008169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 Meddelande om plats där Årsmötesprotokollet hålls tillgängligt</w:t>
      </w:r>
    </w:p>
    <w:p w:rsidR="0086251B" w:rsidRDefault="0086251B" w:rsidP="008169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 Stämman avslutas</w:t>
      </w:r>
    </w:p>
    <w:p w:rsidR="0086251B" w:rsidRDefault="0086251B" w:rsidP="008169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Enbart äre</w:t>
      </w:r>
      <w:r w:rsidR="00F87E9B">
        <w:rPr>
          <w:color w:val="000000" w:themeColor="text1"/>
          <w:sz w:val="28"/>
          <w:szCs w:val="28"/>
        </w:rPr>
        <w:t>nden inlämnade skriftligen senast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15 februari 2016 kommer att behandlas under punkt 18 på dagordningen</w:t>
      </w:r>
    </w:p>
    <w:p w:rsidR="0086251B" w:rsidRDefault="0086251B" w:rsidP="00816943">
      <w:pPr>
        <w:rPr>
          <w:color w:val="000000" w:themeColor="text1"/>
          <w:sz w:val="28"/>
          <w:szCs w:val="28"/>
        </w:rPr>
      </w:pPr>
    </w:p>
    <w:p w:rsidR="0086251B" w:rsidRPr="0086251B" w:rsidRDefault="0086251B" w:rsidP="00816943">
      <w:pPr>
        <w:rPr>
          <w:sz w:val="28"/>
          <w:szCs w:val="28"/>
        </w:rPr>
        <w:sectPr w:rsidR="0086251B" w:rsidRPr="0086251B" w:rsidSect="0086251B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>
        <w:rPr>
          <w:b/>
          <w:color w:val="000000" w:themeColor="text1"/>
          <w:sz w:val="36"/>
          <w:szCs w:val="36"/>
        </w:rPr>
        <w:t>Välkomna!</w:t>
      </w:r>
    </w:p>
    <w:p w:rsidR="00A21D6D" w:rsidRDefault="004B531E" w:rsidP="008169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lastRenderedPageBreak/>
        <w:drawing>
          <wp:anchor distT="0" distB="0" distL="114300" distR="114300" simplePos="0" relativeHeight="251659264" behindDoc="1" locked="0" layoutInCell="1" allowOverlap="1" wp14:anchorId="33A2C177" wp14:editId="05E4C3C2">
            <wp:simplePos x="0" y="0"/>
            <wp:positionH relativeFrom="column">
              <wp:posOffset>4958080</wp:posOffset>
            </wp:positionH>
            <wp:positionV relativeFrom="paragraph">
              <wp:posOffset>214630</wp:posOffset>
            </wp:positionV>
            <wp:extent cx="4355465" cy="4391660"/>
            <wp:effectExtent l="0" t="0" r="6985" b="8890"/>
            <wp:wrapThrough wrapText="bothSides">
              <wp:wrapPolygon edited="0">
                <wp:start x="0" y="0"/>
                <wp:lineTo x="0" y="21550"/>
                <wp:lineTo x="21540" y="21550"/>
                <wp:lineTo x="21540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51B" w:rsidRPr="0086251B">
        <w:rPr>
          <w:b/>
          <w:sz w:val="28"/>
          <w:szCs w:val="28"/>
        </w:rPr>
        <w:t>Bilaga till Kallelse till Årsmöte 2016</w:t>
      </w:r>
    </w:p>
    <w:p w:rsidR="00295CD6" w:rsidRPr="0086251B" w:rsidRDefault="00295CD6" w:rsidP="008169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8645FB1" wp14:editId="1DB7E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00170" cy="5748020"/>
            <wp:effectExtent l="0" t="0" r="5080" b="5080"/>
            <wp:wrapThrough wrapText="bothSides">
              <wp:wrapPolygon edited="0">
                <wp:start x="0" y="0"/>
                <wp:lineTo x="0" y="21548"/>
                <wp:lineTo x="21523" y="21548"/>
                <wp:lineTo x="21523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57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CD6" w:rsidRPr="0086251B" w:rsidSect="0086251B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BE"/>
    <w:rsid w:val="000434C4"/>
    <w:rsid w:val="000D74DB"/>
    <w:rsid w:val="00295CD6"/>
    <w:rsid w:val="003A776E"/>
    <w:rsid w:val="00400928"/>
    <w:rsid w:val="00457EBF"/>
    <w:rsid w:val="004838B1"/>
    <w:rsid w:val="004B531E"/>
    <w:rsid w:val="005315FC"/>
    <w:rsid w:val="00585BF9"/>
    <w:rsid w:val="00816943"/>
    <w:rsid w:val="0086251B"/>
    <w:rsid w:val="008E11BE"/>
    <w:rsid w:val="00972EE0"/>
    <w:rsid w:val="009A1E22"/>
    <w:rsid w:val="009E78E1"/>
    <w:rsid w:val="00A21D6D"/>
    <w:rsid w:val="00B9297A"/>
    <w:rsid w:val="00C50432"/>
    <w:rsid w:val="00C571BE"/>
    <w:rsid w:val="00C84263"/>
    <w:rsid w:val="00E30A57"/>
    <w:rsid w:val="00E43349"/>
    <w:rsid w:val="00F64DC5"/>
    <w:rsid w:val="00F87E9B"/>
    <w:rsid w:val="00FD29B1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BE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BE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A5F3-8C2B-4155-88BC-59F7FA95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GunEwon</cp:lastModifiedBy>
  <cp:revision>5</cp:revision>
  <cp:lastPrinted>2015-03-08T10:11:00Z</cp:lastPrinted>
  <dcterms:created xsi:type="dcterms:W3CDTF">2016-02-24T09:26:00Z</dcterms:created>
  <dcterms:modified xsi:type="dcterms:W3CDTF">2016-02-24T09:46:00Z</dcterms:modified>
</cp:coreProperties>
</file>